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6F6EFA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Поручень с полимерным покрытием </w:t>
            </w:r>
            <w:r w:rsidR="00635102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 xml:space="preserve">Общие требования: Поручень используется как дополнительная опора людям с ограниченными физическими возможностями. Состоит из термически обработанных бесшовных холоднодеформированных; </w:t>
            </w:r>
            <w:proofErr w:type="spellStart"/>
            <w:r>
              <w:t>теплодеформированных</w:t>
            </w:r>
            <w:proofErr w:type="spellEnd"/>
            <w:r>
              <w:t xml:space="preserve">; электросварных труб, из </w:t>
            </w:r>
            <w:proofErr w:type="gramStart"/>
            <w:r>
              <w:t>коррозионно-стойкой</w:t>
            </w:r>
            <w:proofErr w:type="gramEnd"/>
            <w:r>
              <w:t xml:space="preserve"> стали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Точки опоры крепления к стене: Не менее 3 шт. в каждом крепежном элементе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Наружный диаметр труб: не менее 32 не более 35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Наружная и внутренняя поверхности труб: должны быть без плен, рванин, закатов, трещин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Деформация в линии стана труб: холодная или теплая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Кривизна труб на любом участке длиной 1 м: не более 2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Толщина стенки труб: от 0,8 до 2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Марка стали труб: 08Х17Т; 08Х18Т1; 12Х13; 10Х18Н10Т; 04Х18Н10; 08Х21Н6М2Т; 08Х18Н12Б; 12Х18Н12Т; 17Х18Н9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Полимерное покрытие: наличие и должно быть выполнено толщиной не менее 0,1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Поверхность труб: должна быть светлой</w:t>
            </w:r>
          </w:p>
          <w:p w:rsidR="00D66860" w:rsidRDefault="00FC0597" w:rsidP="00D66860">
            <w:pPr>
              <w:tabs>
                <w:tab w:val="left" w:pos="11889"/>
              </w:tabs>
              <w:jc w:val="left"/>
            </w:pPr>
            <w:r>
              <w:t>Длина поручня: не менее 800 и не более 8</w:t>
            </w:r>
            <w:bookmarkStart w:id="0" w:name="_GoBack"/>
            <w:bookmarkEnd w:id="0"/>
            <w:r w:rsidR="00D66860">
              <w:t>50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Тип поручня: прямой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Площадка для крепления к стене: наличие и не менее 2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Высота грата труб1: не более 0,3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Точность изготовления труб: повышенная или высокая</w:t>
            </w:r>
          </w:p>
          <w:p w:rsidR="00396984" w:rsidRPr="00120BFC" w:rsidRDefault="00D66860" w:rsidP="00D66860">
            <w:pPr>
              <w:tabs>
                <w:tab w:val="left" w:pos="11889"/>
              </w:tabs>
              <w:jc w:val="left"/>
            </w:pPr>
            <w:r>
              <w:t>Плотность стали труб: от 7,70 до 7,90 г/см3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21D5F"/>
    <w:rsid w:val="00396984"/>
    <w:rsid w:val="005D3189"/>
    <w:rsid w:val="00635102"/>
    <w:rsid w:val="006F2890"/>
    <w:rsid w:val="006F6EFA"/>
    <w:rsid w:val="00815B0E"/>
    <w:rsid w:val="00A43D83"/>
    <w:rsid w:val="00A752CA"/>
    <w:rsid w:val="00AB6561"/>
    <w:rsid w:val="00AF1707"/>
    <w:rsid w:val="00C4127E"/>
    <w:rsid w:val="00D66860"/>
    <w:rsid w:val="00E61CB1"/>
    <w:rsid w:val="00F838BE"/>
    <w:rsid w:val="00F85795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17</cp:revision>
  <dcterms:created xsi:type="dcterms:W3CDTF">2016-07-14T10:05:00Z</dcterms:created>
  <dcterms:modified xsi:type="dcterms:W3CDTF">2018-01-23T08:16:00Z</dcterms:modified>
</cp:coreProperties>
</file>