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1593"/>
        <w:gridCol w:w="7016"/>
      </w:tblGrid>
      <w:tr w:rsidR="00396984" w:rsidRPr="00120BFC" w:rsidTr="00396984">
        <w:trPr>
          <w:trHeight w:val="555"/>
        </w:trPr>
        <w:tc>
          <w:tcPr>
            <w:tcW w:w="586" w:type="dxa"/>
          </w:tcPr>
          <w:p w:rsidR="00396984" w:rsidRPr="00120BFC" w:rsidRDefault="00396984" w:rsidP="005D5AE6">
            <w:pPr>
              <w:tabs>
                <w:tab w:val="left" w:pos="11889"/>
              </w:tabs>
            </w:pPr>
          </w:p>
          <w:p w:rsidR="00396984" w:rsidRPr="00120BFC" w:rsidRDefault="00396984" w:rsidP="005D5AE6">
            <w:pPr>
              <w:tabs>
                <w:tab w:val="left" w:pos="11889"/>
              </w:tabs>
              <w:ind w:left="24"/>
            </w:pPr>
            <w:r w:rsidRPr="00120BFC">
              <w:t>1</w:t>
            </w:r>
          </w:p>
        </w:tc>
        <w:tc>
          <w:tcPr>
            <w:tcW w:w="1593" w:type="dxa"/>
          </w:tcPr>
          <w:p w:rsidR="00396984" w:rsidRPr="00120BFC" w:rsidRDefault="00C62E7E" w:rsidP="005D3189">
            <w:pPr>
              <w:tabs>
                <w:tab w:val="left" w:pos="11889"/>
              </w:tabs>
              <w:ind w:left="24"/>
            </w:pPr>
            <w:r>
              <w:rPr>
                <w:color w:val="000000"/>
              </w:rPr>
              <w:t>Тактильная схема</w:t>
            </w:r>
          </w:p>
        </w:tc>
        <w:tc>
          <w:tcPr>
            <w:tcW w:w="7016" w:type="dxa"/>
          </w:tcPr>
          <w:p w:rsidR="00C62E7E" w:rsidRDefault="00C62E7E" w:rsidP="005D5AE6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62E7E">
              <w:rPr>
                <w:color w:val="000000"/>
              </w:rPr>
              <w:t>редназначен</w:t>
            </w:r>
            <w:r>
              <w:rPr>
                <w:color w:val="000000"/>
              </w:rPr>
              <w:t>а</w:t>
            </w:r>
            <w:r w:rsidRPr="00C62E7E">
              <w:rPr>
                <w:color w:val="000000"/>
              </w:rPr>
              <w:t xml:space="preserve"> для обеспечения доступности учреждения для инвалидов по зрению, обеспечивая слабовидящим и незрячим людям тактильную доступность важной информации.</w:t>
            </w:r>
            <w:r>
              <w:rPr>
                <w:color w:val="000000"/>
              </w:rPr>
              <w:t xml:space="preserve"> Схема должна сочетать в себе более 1 шрифта, при этом обязательно </w:t>
            </w:r>
            <w:r w:rsidR="00D5211F">
              <w:rPr>
                <w:color w:val="000000"/>
              </w:rPr>
              <w:t>кириллица</w:t>
            </w:r>
            <w:r>
              <w:rPr>
                <w:color w:val="000000"/>
              </w:rPr>
              <w:t xml:space="preserve"> и шрифт Брайля. Схема должна отвечать пр</w:t>
            </w:r>
            <w:r w:rsidR="003B064F">
              <w:rPr>
                <w:color w:val="000000"/>
              </w:rPr>
              <w:t xml:space="preserve">инципам универсального дизайна и сочетать в себе планировку участка или доступного здания в соответствие с </w:t>
            </w:r>
            <w:r w:rsidR="003B064F" w:rsidRPr="003B064F">
              <w:rPr>
                <w:color w:val="000000"/>
              </w:rPr>
              <w:t>СП 136.13330.2012</w:t>
            </w:r>
            <w:r w:rsidR="003B064F">
              <w:rPr>
                <w:color w:val="000000"/>
              </w:rPr>
              <w:t>.</w:t>
            </w:r>
          </w:p>
          <w:p w:rsidR="00F5096D" w:rsidRDefault="00DB29F7" w:rsidP="005D5AE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Материал выполнения тактильной схемы:</w:t>
            </w:r>
            <w:r>
              <w:t xml:space="preserve"> </w:t>
            </w:r>
            <w:r w:rsidR="005824CE" w:rsidRPr="005824CE">
              <w:t>Поливинилхлорид суспензионный</w:t>
            </w:r>
            <w:r w:rsidR="005824CE">
              <w:t xml:space="preserve"> ПВХ-С-7059/8-М. </w:t>
            </w:r>
            <w:proofErr w:type="gramStart"/>
            <w:r w:rsidR="005824CE" w:rsidRPr="005824CE">
              <w:t>Суспензионный  поливинилхлорид</w:t>
            </w:r>
            <w:proofErr w:type="gramEnd"/>
            <w:r w:rsidR="005824CE" w:rsidRPr="005824CE">
              <w:t xml:space="preserve">  должен соответствовать ГОСТ 14332-78</w:t>
            </w:r>
          </w:p>
          <w:p w:rsidR="00396984" w:rsidRDefault="00DB29F7" w:rsidP="005D5AE6">
            <w:pPr>
              <w:jc w:val="left"/>
              <w:rPr>
                <w:color w:val="000000"/>
              </w:rPr>
            </w:pPr>
            <w:r w:rsidRPr="00DB29F7">
              <w:rPr>
                <w:color w:val="000000"/>
              </w:rPr>
              <w:t xml:space="preserve">На поверхности </w:t>
            </w:r>
            <w:r>
              <w:rPr>
                <w:color w:val="000000"/>
              </w:rPr>
              <w:t>материала</w:t>
            </w:r>
            <w:r w:rsidRPr="00DB29F7">
              <w:rPr>
                <w:color w:val="000000"/>
              </w:rPr>
              <w:t xml:space="preserve"> не должно быть трещин, пузырей, раковин и металлических включений</w:t>
            </w:r>
            <w:r>
              <w:rPr>
                <w:color w:val="000000"/>
              </w:rPr>
              <w:t xml:space="preserve">. </w:t>
            </w:r>
            <w:r w:rsidR="003B064F">
              <w:rPr>
                <w:color w:val="000000"/>
              </w:rPr>
              <w:t xml:space="preserve"> </w:t>
            </w:r>
          </w:p>
          <w:p w:rsidR="00227FB4" w:rsidRDefault="00227FB4" w:rsidP="00227F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Материал из которого выполняется схема по </w:t>
            </w:r>
            <w:r w:rsidRPr="00227FB4">
              <w:rPr>
                <w:color w:val="000000"/>
              </w:rPr>
              <w:t>ГОСТ 30244-94</w:t>
            </w:r>
            <w:r>
              <w:rPr>
                <w:color w:val="000000"/>
              </w:rPr>
              <w:t xml:space="preserve"> должен иметь группу горючести Г1/2 и должен отвечать следующим требованиям: </w:t>
            </w:r>
          </w:p>
          <w:p w:rsidR="00227FB4" w:rsidRDefault="00227FB4" w:rsidP="00227F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-п</w:t>
            </w:r>
            <w:r w:rsidRPr="00227FB4">
              <w:rPr>
                <w:color w:val="000000"/>
              </w:rPr>
              <w:t>родолжительность самостоятельного горения</w:t>
            </w:r>
            <w:r>
              <w:rPr>
                <w:color w:val="000000"/>
              </w:rPr>
              <w:t xml:space="preserve"> не более ≤ 30 с.</w:t>
            </w:r>
            <w:r>
              <w:t xml:space="preserve"> </w:t>
            </w:r>
            <w:r w:rsidRPr="00227FB4">
              <w:rPr>
                <w:color w:val="000000"/>
              </w:rPr>
              <w:t>по ГОСТ 30244-94</w:t>
            </w:r>
            <w:r>
              <w:rPr>
                <w:color w:val="000000"/>
              </w:rPr>
              <w:t>.</w:t>
            </w:r>
          </w:p>
          <w:p w:rsidR="00227FB4" w:rsidRDefault="00227FB4" w:rsidP="00227F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-т</w:t>
            </w:r>
            <w:r w:rsidRPr="00227FB4">
              <w:rPr>
                <w:color w:val="000000"/>
              </w:rPr>
              <w:t>емпература дымовых газов Т, °С</w:t>
            </w:r>
            <w:r>
              <w:rPr>
                <w:color w:val="000000"/>
              </w:rPr>
              <w:t xml:space="preserve"> не </w:t>
            </w:r>
            <w:proofErr w:type="gramStart"/>
            <w:r>
              <w:rPr>
                <w:color w:val="000000"/>
              </w:rPr>
              <w:t xml:space="preserve">более </w:t>
            </w:r>
            <w:r>
              <w:t xml:space="preserve"> </w:t>
            </w:r>
            <w:r w:rsidRPr="00227FB4">
              <w:rPr>
                <w:color w:val="000000"/>
              </w:rPr>
              <w:t>≤</w:t>
            </w:r>
            <w:proofErr w:type="gramEnd"/>
            <w:r>
              <w:rPr>
                <w:color w:val="000000"/>
              </w:rPr>
              <w:t xml:space="preserve"> </w:t>
            </w:r>
            <w:r w:rsidRPr="00227FB4">
              <w:rPr>
                <w:color w:val="000000"/>
              </w:rPr>
              <w:t>235</w:t>
            </w:r>
            <w:r>
              <w:t xml:space="preserve"> </w:t>
            </w:r>
            <w:r w:rsidRPr="00227FB4">
              <w:rPr>
                <w:color w:val="000000"/>
              </w:rPr>
              <w:t>по ГОСТ 30244-94</w:t>
            </w:r>
            <w:r>
              <w:rPr>
                <w:color w:val="000000"/>
              </w:rPr>
              <w:t>.</w:t>
            </w:r>
          </w:p>
          <w:p w:rsidR="003B064F" w:rsidRDefault="002242C7" w:rsidP="00227F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На обратной стороне схемы должна быть нанесена </w:t>
            </w:r>
            <w:r w:rsidR="00735273">
              <w:rPr>
                <w:color w:val="000000"/>
              </w:rPr>
              <w:t>л</w:t>
            </w:r>
            <w:r w:rsidRPr="002242C7">
              <w:rPr>
                <w:color w:val="000000"/>
              </w:rPr>
              <w:t>ента с липким слоем</w:t>
            </w:r>
            <w:r w:rsidR="00735273">
              <w:rPr>
                <w:color w:val="000000"/>
              </w:rPr>
              <w:t>. Ширина клеевой ленты дол</w:t>
            </w:r>
            <w:r w:rsidR="00B8103D">
              <w:rPr>
                <w:color w:val="000000"/>
              </w:rPr>
              <w:t xml:space="preserve">жна быть более 15 мм, высота клеевой ленты должна быть менее 7 </w:t>
            </w:r>
            <w:proofErr w:type="gramStart"/>
            <w:r w:rsidR="00B8103D">
              <w:rPr>
                <w:color w:val="000000"/>
              </w:rPr>
              <w:t>мм.,</w:t>
            </w:r>
            <w:proofErr w:type="gramEnd"/>
            <w:r w:rsidR="00B8103D">
              <w:rPr>
                <w:color w:val="000000"/>
              </w:rPr>
              <w:t xml:space="preserve"> п</w:t>
            </w:r>
            <w:r w:rsidR="00735273">
              <w:rPr>
                <w:color w:val="000000"/>
              </w:rPr>
              <w:t xml:space="preserve">ри этом длина </w:t>
            </w:r>
            <w:r w:rsidR="00B8103D">
              <w:rPr>
                <w:color w:val="000000"/>
              </w:rPr>
              <w:t>рассчитывается исходя из предложенных поставщиком размеров тактильной схемы и должна быть нанесена по всем сторонам схемы</w:t>
            </w:r>
            <w:r w:rsidR="009B3A21" w:rsidRPr="009B3A21">
              <w:rPr>
                <w:color w:val="000000"/>
              </w:rPr>
              <w:t xml:space="preserve"> </w:t>
            </w:r>
            <w:r w:rsidR="009B3A21">
              <w:rPr>
                <w:color w:val="000000"/>
              </w:rPr>
              <w:t>без разрывов</w:t>
            </w:r>
            <w:r w:rsidR="00B8103D">
              <w:rPr>
                <w:color w:val="000000"/>
              </w:rPr>
              <w:t xml:space="preserve">. </w:t>
            </w:r>
            <w:r w:rsidR="00735273">
              <w:rPr>
                <w:color w:val="000000"/>
              </w:rPr>
              <w:t>Внешний вид клеевого слоя не должен</w:t>
            </w:r>
            <w:r w:rsidR="00735273" w:rsidRPr="00735273">
              <w:rPr>
                <w:color w:val="000000"/>
              </w:rPr>
              <w:t xml:space="preserve"> иметь трещин, складок, разрывов, отверстий, пропусков клеевого слоя и посторонних включений в клеевом слое</w:t>
            </w:r>
            <w:r w:rsidR="00735273">
              <w:rPr>
                <w:color w:val="000000"/>
              </w:rPr>
              <w:t xml:space="preserve">. </w:t>
            </w:r>
          </w:p>
          <w:p w:rsidR="00735273" w:rsidRDefault="00735273" w:rsidP="005D5AE6">
            <w:pPr>
              <w:rPr>
                <w:color w:val="000000"/>
              </w:rPr>
            </w:pPr>
            <w:r>
              <w:rPr>
                <w:color w:val="000000"/>
              </w:rPr>
              <w:t>Клеевой слой должен быть из п</w:t>
            </w:r>
            <w:r w:rsidRPr="00735273">
              <w:rPr>
                <w:color w:val="000000"/>
              </w:rPr>
              <w:t>олимер</w:t>
            </w:r>
            <w:r>
              <w:rPr>
                <w:color w:val="000000"/>
              </w:rPr>
              <w:t>а</w:t>
            </w:r>
            <w:r w:rsidRPr="00735273">
              <w:rPr>
                <w:color w:val="000000"/>
              </w:rPr>
              <w:t xml:space="preserve"> или полимер</w:t>
            </w:r>
            <w:r>
              <w:rPr>
                <w:color w:val="000000"/>
              </w:rPr>
              <w:t>а</w:t>
            </w:r>
            <w:r w:rsidRPr="00735273">
              <w:rPr>
                <w:color w:val="000000"/>
              </w:rPr>
              <w:t xml:space="preserve"> с раз</w:t>
            </w:r>
            <w:r w:rsidR="001C4E05">
              <w:rPr>
                <w:color w:val="000000"/>
              </w:rPr>
              <w:t>личными ингредиентами, способным</w:t>
            </w:r>
            <w:r w:rsidRPr="00735273">
              <w:rPr>
                <w:color w:val="000000"/>
              </w:rPr>
              <w:t xml:space="preserve"> соединять материалы посредством адгезии и </w:t>
            </w:r>
            <w:proofErr w:type="spellStart"/>
            <w:r w:rsidRPr="00735273">
              <w:rPr>
                <w:color w:val="000000"/>
              </w:rPr>
              <w:t>когезии</w:t>
            </w:r>
            <w:proofErr w:type="spellEnd"/>
            <w:r w:rsidR="00B8103D">
              <w:rPr>
                <w:color w:val="000000"/>
              </w:rPr>
              <w:t>.</w:t>
            </w:r>
          </w:p>
          <w:p w:rsidR="005824CE" w:rsidRDefault="009B3A21" w:rsidP="005D5A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="001C4E05">
              <w:rPr>
                <w:color w:val="000000"/>
              </w:rPr>
              <w:t>лицевой части тактильной схемы должны</w:t>
            </w:r>
            <w:r>
              <w:rPr>
                <w:color w:val="000000"/>
              </w:rPr>
              <w:t xml:space="preserve"> располагаться план здания, расположение кабинетов, зоны безопасности, санитарные комнаты, эвакуационные выходы и т.д. и маршруты следования до этих объектов. Лицевая часть схемы выполнена тактильным методом для облечения </w:t>
            </w:r>
            <w:r w:rsidR="005824CE">
              <w:rPr>
                <w:color w:val="000000"/>
              </w:rPr>
              <w:t>изучения такого плана</w:t>
            </w:r>
            <w:r>
              <w:rPr>
                <w:color w:val="000000"/>
              </w:rPr>
              <w:t xml:space="preserve"> слабовидящими</w:t>
            </w:r>
            <w:r w:rsidR="005824CE">
              <w:rPr>
                <w:color w:val="000000"/>
              </w:rPr>
              <w:t xml:space="preserve"> и незрячими</w:t>
            </w:r>
            <w:r>
              <w:rPr>
                <w:color w:val="000000"/>
              </w:rPr>
              <w:t xml:space="preserve"> людьми. Высота тактильных линий на лицевой части схемы, названия объектов, маршрутов следований до этих объектов должна быть менее </w:t>
            </w:r>
            <w:r w:rsidR="000449C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мм и соответствовать высоте</w:t>
            </w:r>
            <w:r w:rsidR="005824C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предложенной поставщиком </w:t>
            </w:r>
            <w:r w:rsidR="005824CE">
              <w:rPr>
                <w:color w:val="000000"/>
              </w:rPr>
              <w:t>в описание шрифта Брайля</w:t>
            </w:r>
            <w:r>
              <w:rPr>
                <w:color w:val="000000"/>
              </w:rPr>
              <w:t xml:space="preserve"> по </w:t>
            </w:r>
            <w:r w:rsidRPr="009B3A21">
              <w:rPr>
                <w:color w:val="000000"/>
              </w:rPr>
              <w:t>ГОСТ Р 56832-2015</w:t>
            </w:r>
            <w:r w:rsidR="005824CE">
              <w:rPr>
                <w:color w:val="000000"/>
              </w:rPr>
              <w:t xml:space="preserve">. Все тактильные элементы должны </w:t>
            </w:r>
            <w:r>
              <w:rPr>
                <w:color w:val="000000"/>
              </w:rPr>
              <w:t xml:space="preserve">находится в одной вертикальной плоскости, что </w:t>
            </w:r>
            <w:r w:rsidR="005824CE">
              <w:rPr>
                <w:color w:val="000000"/>
              </w:rPr>
              <w:t xml:space="preserve">позволяет существенно облегчить чтение такой схемы слабовидящим и незрячим посетителям учреждения. </w:t>
            </w:r>
          </w:p>
          <w:p w:rsidR="00941113" w:rsidRDefault="00941113" w:rsidP="005D5AE6">
            <w:pPr>
              <w:rPr>
                <w:color w:val="000000"/>
              </w:rPr>
            </w:pPr>
            <w:r>
              <w:rPr>
                <w:color w:val="000000"/>
              </w:rPr>
              <w:t>Лицевая часть должна состоять из семи контрастных друг к другу оттенков или быть высококонтрастной к месту расположения в учреждение заказчика.</w:t>
            </w:r>
          </w:p>
          <w:p w:rsidR="00941113" w:rsidRDefault="005709EE" w:rsidP="005D5AE6">
            <w:pPr>
              <w:rPr>
                <w:color w:val="000000"/>
              </w:rPr>
            </w:pPr>
            <w:r>
              <w:rPr>
                <w:color w:val="000000"/>
              </w:rPr>
              <w:t>Размер тактильно</w:t>
            </w:r>
            <w:r w:rsidR="00714BCD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схемы должен быть не менее </w:t>
            </w:r>
            <w:r w:rsidR="00BF55F9">
              <w:rPr>
                <w:color w:val="000000"/>
              </w:rPr>
              <w:t>10800</w:t>
            </w:r>
            <w:bookmarkStart w:id="0" w:name="_GoBack"/>
            <w:bookmarkEnd w:id="0"/>
            <w:r>
              <w:rPr>
                <w:color w:val="000000"/>
              </w:rPr>
              <w:t xml:space="preserve"> см2, при этом высота и длина должны определяться индивидуально для каждой схемы и соответствовать архитектурным особенностям </w:t>
            </w:r>
            <w:r w:rsidR="001C4E05">
              <w:rPr>
                <w:color w:val="000000"/>
              </w:rPr>
              <w:t>здания З</w:t>
            </w:r>
            <w:r>
              <w:rPr>
                <w:color w:val="000000"/>
              </w:rPr>
              <w:t xml:space="preserve">аказчика. </w:t>
            </w:r>
            <w:r w:rsidR="00941113">
              <w:rPr>
                <w:color w:val="000000"/>
              </w:rPr>
              <w:t xml:space="preserve"> </w:t>
            </w:r>
          </w:p>
          <w:p w:rsidR="00F41F6E" w:rsidRDefault="00D5211F" w:rsidP="00714BCD">
            <w:pPr>
              <w:rPr>
                <w:color w:val="000000"/>
              </w:rPr>
            </w:pPr>
            <w:r w:rsidRPr="00F41F6E">
              <w:rPr>
                <w:color w:val="000000"/>
              </w:rPr>
              <w:t>Параметры надписи кириллицей:</w:t>
            </w:r>
            <w:r w:rsidR="00F41F6E">
              <w:rPr>
                <w:color w:val="000000"/>
              </w:rPr>
              <w:t xml:space="preserve"> высота</w:t>
            </w:r>
            <w:r w:rsidR="00EA3842">
              <w:rPr>
                <w:color w:val="000000"/>
              </w:rPr>
              <w:t xml:space="preserve"> и </w:t>
            </w:r>
            <w:proofErr w:type="gramStart"/>
            <w:r w:rsidR="00EA3842">
              <w:rPr>
                <w:color w:val="000000"/>
              </w:rPr>
              <w:t xml:space="preserve">ширина </w:t>
            </w:r>
            <w:r w:rsidR="00F41F6E">
              <w:rPr>
                <w:color w:val="000000"/>
              </w:rPr>
              <w:t xml:space="preserve"> прописных</w:t>
            </w:r>
            <w:proofErr w:type="gramEnd"/>
            <w:r w:rsidR="00F41F6E">
              <w:rPr>
                <w:color w:val="000000"/>
              </w:rPr>
              <w:t xml:space="preserve"> букв должна совпадать с высотой шрифта Брайля</w:t>
            </w:r>
            <w:r w:rsidR="001C4E05">
              <w:rPr>
                <w:color w:val="000000"/>
              </w:rPr>
              <w:t>,</w:t>
            </w:r>
            <w:r w:rsidR="00F41F6E">
              <w:rPr>
                <w:color w:val="000000"/>
              </w:rPr>
              <w:t xml:space="preserve"> предложенных </w:t>
            </w:r>
            <w:r w:rsidR="00F41F6E">
              <w:rPr>
                <w:color w:val="000000"/>
              </w:rPr>
              <w:lastRenderedPageBreak/>
              <w:t>участником,</w:t>
            </w:r>
            <w:r w:rsidR="00EA3842">
              <w:t xml:space="preserve"> при этом высота прописных букв должна </w:t>
            </w:r>
            <w:r w:rsidR="00EA3842">
              <w:rPr>
                <w:color w:val="000000"/>
              </w:rPr>
              <w:t xml:space="preserve">быть более 5 мм. </w:t>
            </w:r>
            <w:r w:rsidR="00F41F6E">
              <w:rPr>
                <w:color w:val="000000"/>
              </w:rPr>
              <w:t>Расстояние между буквами должно быть менее 2,8 мм и соответствовать</w:t>
            </w:r>
            <w:r w:rsidR="00EA3842">
              <w:t xml:space="preserve"> </w:t>
            </w:r>
            <w:r w:rsidR="00EA3842" w:rsidRPr="00EA3842">
              <w:rPr>
                <w:color w:val="000000"/>
              </w:rPr>
              <w:t>по ГОСТ 2.304-81</w:t>
            </w:r>
            <w:r w:rsidR="00F41F6E">
              <w:rPr>
                <w:color w:val="000000"/>
              </w:rPr>
              <w:t xml:space="preserve"> высоте</w:t>
            </w:r>
            <w:r w:rsidR="00EA3842">
              <w:rPr>
                <w:color w:val="000000"/>
              </w:rPr>
              <w:t xml:space="preserve"> прописных букв, предложенных </w:t>
            </w:r>
            <w:r w:rsidR="00F41F6E">
              <w:rPr>
                <w:color w:val="000000"/>
              </w:rPr>
              <w:t xml:space="preserve">участником. </w:t>
            </w:r>
          </w:p>
          <w:p w:rsidR="00F41F6E" w:rsidRDefault="00F41F6E" w:rsidP="00714BCD">
            <w:pPr>
              <w:rPr>
                <w:color w:val="000000"/>
              </w:rPr>
            </w:pPr>
            <w:r>
              <w:rPr>
                <w:color w:val="000000"/>
              </w:rPr>
              <w:t>Толщина линий шрифта</w:t>
            </w:r>
            <w:r w:rsidR="001C4E05">
              <w:rPr>
                <w:color w:val="000000"/>
              </w:rPr>
              <w:t xml:space="preserve"> должна быть </w:t>
            </w:r>
            <w:r>
              <w:rPr>
                <w:color w:val="000000"/>
              </w:rPr>
              <w:t xml:space="preserve">более 0,35 мм и </w:t>
            </w:r>
            <w:r w:rsidRPr="00F41F6E">
              <w:rPr>
                <w:color w:val="000000"/>
              </w:rPr>
              <w:t>соответствовать высоте</w:t>
            </w:r>
            <w:r w:rsidR="00EA3842">
              <w:rPr>
                <w:color w:val="000000"/>
              </w:rPr>
              <w:t xml:space="preserve"> прописных букв, предложенных</w:t>
            </w:r>
            <w:r w:rsidRPr="00F41F6E">
              <w:rPr>
                <w:color w:val="000000"/>
              </w:rPr>
              <w:t xml:space="preserve"> участником по ГОСТ 2.304-81.</w:t>
            </w:r>
          </w:p>
          <w:p w:rsidR="00714BCD" w:rsidRPr="00714BCD" w:rsidRDefault="00714BCD" w:rsidP="00714BCD">
            <w:pPr>
              <w:rPr>
                <w:color w:val="000000"/>
              </w:rPr>
            </w:pPr>
            <w:r w:rsidRPr="00714BCD">
              <w:rPr>
                <w:color w:val="000000"/>
              </w:rPr>
              <w:t xml:space="preserve">Надписи шрифтом Брайля выполнены: комбинацией рельефных точек высотой </w:t>
            </w:r>
            <w:r w:rsidR="00A90FCB">
              <w:rPr>
                <w:color w:val="000000"/>
              </w:rPr>
              <w:t>более 0,4</w:t>
            </w:r>
            <w:r w:rsidR="00734B1B">
              <w:rPr>
                <w:color w:val="000000"/>
              </w:rPr>
              <w:t xml:space="preserve"> мм, высота должна соответствовать </w:t>
            </w:r>
            <w:r w:rsidR="00734B1B" w:rsidRPr="00734B1B">
              <w:rPr>
                <w:color w:val="000000"/>
              </w:rPr>
              <w:t>ГОСТ Р 56832-2015</w:t>
            </w:r>
            <w:r w:rsidR="00734B1B">
              <w:rPr>
                <w:color w:val="000000"/>
              </w:rPr>
              <w:t>.</w:t>
            </w:r>
          </w:p>
          <w:p w:rsidR="00714BCD" w:rsidRPr="00714BCD" w:rsidRDefault="00714BCD" w:rsidP="00714BCD">
            <w:pPr>
              <w:rPr>
                <w:color w:val="000000"/>
              </w:rPr>
            </w:pPr>
            <w:r w:rsidRPr="00714BCD">
              <w:rPr>
                <w:color w:val="000000"/>
              </w:rPr>
              <w:t xml:space="preserve">Шрифт Брайля: </w:t>
            </w:r>
            <w:r w:rsidR="00D5211F">
              <w:rPr>
                <w:color w:val="000000"/>
              </w:rPr>
              <w:t>выгравирован на тактильной схеме</w:t>
            </w:r>
            <w:r w:rsidRPr="00714BCD">
              <w:rPr>
                <w:color w:val="000000"/>
              </w:rPr>
              <w:t xml:space="preserve"> или должен </w:t>
            </w:r>
            <w:r>
              <w:rPr>
                <w:color w:val="000000"/>
              </w:rPr>
              <w:t>быть закреплен</w:t>
            </w:r>
            <w:r w:rsidRPr="00714BCD">
              <w:rPr>
                <w:color w:val="000000"/>
              </w:rPr>
              <w:t xml:space="preserve"> сверху.</w:t>
            </w:r>
          </w:p>
          <w:p w:rsidR="00714BCD" w:rsidRDefault="00714BCD" w:rsidP="00714BCD">
            <w:pPr>
              <w:jc w:val="left"/>
              <w:rPr>
                <w:color w:val="000000"/>
              </w:rPr>
            </w:pPr>
            <w:r w:rsidRPr="00714BCD">
              <w:rPr>
                <w:color w:val="000000"/>
              </w:rPr>
              <w:t>Для использования в темное время суток:</w:t>
            </w:r>
            <w:r>
              <w:rPr>
                <w:color w:val="000000"/>
              </w:rPr>
              <w:t xml:space="preserve"> </w:t>
            </w:r>
            <w:r w:rsidR="001C4E05">
              <w:rPr>
                <w:color w:val="000000"/>
              </w:rPr>
              <w:t>схема имеет</w:t>
            </w:r>
            <w:r w:rsidRPr="00714BCD">
              <w:rPr>
                <w:color w:val="000000"/>
              </w:rPr>
              <w:t xml:space="preserve"> разметку из светоотражающих знаков, вмонтированных в покрытие; световые маяки с постоянным светом.</w:t>
            </w:r>
          </w:p>
          <w:p w:rsidR="00714BCD" w:rsidRPr="00714BCD" w:rsidRDefault="00714BCD" w:rsidP="00714BCD">
            <w:pPr>
              <w:rPr>
                <w:color w:val="000000"/>
              </w:rPr>
            </w:pPr>
            <w:r w:rsidRPr="00714BCD">
              <w:rPr>
                <w:color w:val="000000"/>
              </w:rPr>
              <w:t xml:space="preserve">Параметры надписи шрифтом Брайля: </w:t>
            </w:r>
            <w:r w:rsidR="001C4E05">
              <w:rPr>
                <w:color w:val="000000"/>
              </w:rPr>
              <w:t xml:space="preserve">шрифт </w:t>
            </w:r>
            <w:r w:rsidRPr="00714BCD">
              <w:rPr>
                <w:color w:val="000000"/>
              </w:rPr>
              <w:t xml:space="preserve">должен соответствовать ГОСТ Р 56832-2015, а именно: </w:t>
            </w:r>
            <w:r w:rsidR="00734B1B">
              <w:rPr>
                <w:color w:val="000000"/>
              </w:rPr>
              <w:t>к</w:t>
            </w:r>
            <w:r w:rsidR="00734B1B" w:rsidRPr="00734B1B">
              <w:rPr>
                <w:color w:val="000000"/>
              </w:rPr>
              <w:t>рупный шрифт</w:t>
            </w:r>
            <w:r w:rsidR="00734B1B">
              <w:rPr>
                <w:color w:val="000000"/>
              </w:rPr>
              <w:t xml:space="preserve"> или средний шрифт</w:t>
            </w:r>
            <w:r w:rsidRPr="00714BCD">
              <w:rPr>
                <w:color w:val="000000"/>
              </w:rPr>
              <w:t xml:space="preserve"> и обладать следующими характеристиками: </w:t>
            </w:r>
          </w:p>
          <w:p w:rsidR="00714BCD" w:rsidRPr="00714BCD" w:rsidRDefault="00714BCD" w:rsidP="00714BC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714BCD">
              <w:rPr>
                <w:color w:val="000000"/>
              </w:rPr>
              <w:t>расстояние между точками в горизонтальном направлении от центра одной точки до центра другой точки составляет</w:t>
            </w:r>
            <w:r w:rsidR="001C4E05">
              <w:rPr>
                <w:color w:val="000000"/>
              </w:rPr>
              <w:t xml:space="preserve"> более 2,4 мм, но не превышает/понижает</w:t>
            </w:r>
            <w:r w:rsidRPr="00714BCD">
              <w:rPr>
                <w:color w:val="000000"/>
              </w:rPr>
              <w:t xml:space="preserve"> требования ГОСТ</w:t>
            </w:r>
            <w:r>
              <w:t xml:space="preserve"> </w:t>
            </w:r>
            <w:r w:rsidRPr="00714BCD">
              <w:rPr>
                <w:color w:val="000000"/>
              </w:rPr>
              <w:t>Р 56832-2015</w:t>
            </w:r>
            <w:r>
              <w:rPr>
                <w:color w:val="000000"/>
              </w:rPr>
              <w:t>.</w:t>
            </w:r>
          </w:p>
          <w:p w:rsidR="005D5AE6" w:rsidRDefault="00714BCD" w:rsidP="00714BC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714BCD">
              <w:rPr>
                <w:color w:val="000000"/>
              </w:rPr>
              <w:t xml:space="preserve">расстояние между точками   в вертикальном направлении от центра </w:t>
            </w:r>
            <w:r w:rsidR="001C4E05" w:rsidRPr="00714BCD">
              <w:rPr>
                <w:color w:val="000000"/>
              </w:rPr>
              <w:t>одной точки</w:t>
            </w:r>
            <w:r w:rsidRPr="00714BCD">
              <w:rPr>
                <w:color w:val="000000"/>
              </w:rPr>
              <w:t xml:space="preserve"> </w:t>
            </w:r>
            <w:proofErr w:type="gramStart"/>
            <w:r w:rsidRPr="00714BCD">
              <w:rPr>
                <w:color w:val="000000"/>
              </w:rPr>
              <w:t>до  центра</w:t>
            </w:r>
            <w:proofErr w:type="gramEnd"/>
            <w:r w:rsidRPr="00714BCD">
              <w:rPr>
                <w:color w:val="000000"/>
              </w:rPr>
              <w:t xml:space="preserve"> другой точки</w:t>
            </w:r>
            <w:r w:rsidR="001C4E05">
              <w:rPr>
                <w:color w:val="000000"/>
              </w:rPr>
              <w:t xml:space="preserve"> менее 2,6 мм, но не превышает/понижает </w:t>
            </w:r>
            <w:r w:rsidRPr="00714BCD">
              <w:rPr>
                <w:color w:val="000000"/>
              </w:rPr>
              <w:t>требования ГОСТ Р 56832-2015</w:t>
            </w:r>
            <w:r w:rsidR="00734B1B">
              <w:rPr>
                <w:color w:val="000000"/>
              </w:rPr>
              <w:t>.</w:t>
            </w:r>
          </w:p>
          <w:p w:rsidR="00734B1B" w:rsidRDefault="00734B1B" w:rsidP="00714BC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t xml:space="preserve"> </w:t>
            </w:r>
            <w:r>
              <w:rPr>
                <w:color w:val="000000"/>
              </w:rPr>
              <w:t xml:space="preserve">ширина знака </w:t>
            </w:r>
            <w:r w:rsidRPr="00734B1B">
              <w:rPr>
                <w:color w:val="000000"/>
              </w:rPr>
              <w:t xml:space="preserve">от центра 1 точки </w:t>
            </w:r>
            <w:r>
              <w:rPr>
                <w:color w:val="000000"/>
              </w:rPr>
              <w:t xml:space="preserve">буквы </w:t>
            </w:r>
            <w:r w:rsidRPr="00734B1B">
              <w:rPr>
                <w:color w:val="000000"/>
              </w:rPr>
              <w:t>до центра 1</w:t>
            </w:r>
            <w:r w:rsidR="001C4E05">
              <w:rPr>
                <w:color w:val="000000"/>
              </w:rPr>
              <w:t xml:space="preserve"> </w:t>
            </w:r>
            <w:proofErr w:type="gramStart"/>
            <w:r w:rsidR="001C4E05">
              <w:rPr>
                <w:color w:val="000000"/>
              </w:rPr>
              <w:t xml:space="preserve">точки </w:t>
            </w:r>
            <w:r>
              <w:rPr>
                <w:color w:val="000000"/>
              </w:rPr>
              <w:t xml:space="preserve"> второй</w:t>
            </w:r>
            <w:proofErr w:type="gramEnd"/>
            <w:r>
              <w:rPr>
                <w:color w:val="000000"/>
              </w:rPr>
              <w:t xml:space="preserve"> буквы</w:t>
            </w:r>
            <w:r w:rsidRPr="00734B1B">
              <w:rPr>
                <w:color w:val="000000"/>
              </w:rPr>
              <w:t xml:space="preserve"> следующего знака составляет </w:t>
            </w:r>
            <w:r>
              <w:rPr>
                <w:color w:val="000000"/>
              </w:rPr>
              <w:t xml:space="preserve">не менее </w:t>
            </w:r>
            <w:r w:rsidRPr="00734B1B">
              <w:rPr>
                <w:color w:val="000000"/>
              </w:rPr>
              <w:t>6,0 мм</w:t>
            </w:r>
            <w:r>
              <w:rPr>
                <w:color w:val="000000"/>
              </w:rPr>
              <w:t xml:space="preserve"> </w:t>
            </w:r>
            <w:r w:rsidR="001C4E05">
              <w:rPr>
                <w:color w:val="000000"/>
              </w:rPr>
              <w:t>но не превышает/понижает</w:t>
            </w:r>
            <w:r w:rsidRPr="00734B1B">
              <w:rPr>
                <w:color w:val="000000"/>
              </w:rPr>
              <w:t xml:space="preserve"> требования ГОСТ Р 56832-2015</w:t>
            </w:r>
            <w:r>
              <w:rPr>
                <w:color w:val="000000"/>
              </w:rPr>
              <w:t>.</w:t>
            </w:r>
          </w:p>
          <w:p w:rsidR="00734B1B" w:rsidRDefault="00734B1B" w:rsidP="00714BC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t xml:space="preserve"> </w:t>
            </w:r>
            <w:r>
              <w:rPr>
                <w:color w:val="000000"/>
              </w:rPr>
              <w:t xml:space="preserve">диаметр точки равняется не менее </w:t>
            </w:r>
            <w:r w:rsidRPr="00734B1B">
              <w:rPr>
                <w:color w:val="000000"/>
              </w:rPr>
              <w:t>1,3 мм</w:t>
            </w:r>
          </w:p>
          <w:p w:rsidR="00396984" w:rsidRPr="00120BFC" w:rsidRDefault="001C4E05" w:rsidP="005D5AE6">
            <w:pPr>
              <w:rPr>
                <w:color w:val="000000"/>
              </w:rPr>
            </w:pPr>
            <w:r>
              <w:rPr>
                <w:color w:val="000000"/>
              </w:rPr>
              <w:t>Тактильная</w:t>
            </w:r>
            <w:r w:rsidR="00396984" w:rsidRPr="00120BFC">
              <w:rPr>
                <w:color w:val="000000"/>
              </w:rPr>
              <w:t xml:space="preserve"> </w:t>
            </w:r>
            <w:r w:rsidR="00D83A8B">
              <w:rPr>
                <w:color w:val="000000"/>
              </w:rPr>
              <w:t>схема</w:t>
            </w:r>
            <w:r w:rsidR="00396984" w:rsidRPr="00120BFC">
              <w:rPr>
                <w:color w:val="000000"/>
              </w:rPr>
              <w:t xml:space="preserve"> </w:t>
            </w:r>
            <w:r w:rsidR="00D83A8B">
              <w:rPr>
                <w:color w:val="000000"/>
              </w:rPr>
              <w:t>должна</w:t>
            </w:r>
            <w:r w:rsidR="001556AC">
              <w:rPr>
                <w:color w:val="000000"/>
              </w:rPr>
              <w:t xml:space="preserve"> иметь заключение корректоров по Брайлю</w:t>
            </w:r>
            <w:r w:rsidR="00010B70">
              <w:rPr>
                <w:color w:val="000000"/>
              </w:rPr>
              <w:t>,</w:t>
            </w:r>
            <w:r w:rsidR="001556AC">
              <w:rPr>
                <w:color w:val="000000"/>
              </w:rPr>
              <w:t xml:space="preserve"> о пригодности этого изделия для чтения </w:t>
            </w:r>
            <w:r w:rsidR="00010B70">
              <w:rPr>
                <w:color w:val="000000"/>
              </w:rPr>
              <w:t xml:space="preserve">слабовидящими людьми, а </w:t>
            </w:r>
            <w:r>
              <w:rPr>
                <w:color w:val="000000"/>
              </w:rPr>
              <w:t>также</w:t>
            </w:r>
            <w:r w:rsidR="00010B70">
              <w:rPr>
                <w:color w:val="000000"/>
              </w:rPr>
              <w:t xml:space="preserve"> сертификат соответствия. </w:t>
            </w:r>
          </w:p>
          <w:p w:rsidR="00396984" w:rsidRPr="00120BFC" w:rsidRDefault="00396984" w:rsidP="00D83A8B">
            <w:pPr>
              <w:tabs>
                <w:tab w:val="left" w:pos="11889"/>
              </w:tabs>
            </w:pPr>
            <w:r w:rsidRPr="00120BFC">
              <w:rPr>
                <w:color w:val="000000"/>
              </w:rPr>
              <w:t xml:space="preserve">Цвет, </w:t>
            </w:r>
            <w:r w:rsidR="00010B70">
              <w:rPr>
                <w:color w:val="000000"/>
              </w:rPr>
              <w:t>и</w:t>
            </w:r>
            <w:r w:rsidR="00D83A8B">
              <w:rPr>
                <w:color w:val="000000"/>
              </w:rPr>
              <w:t xml:space="preserve">нформация, </w:t>
            </w:r>
            <w:r w:rsidR="00010B70">
              <w:rPr>
                <w:color w:val="000000"/>
              </w:rPr>
              <w:t>эскиз,</w:t>
            </w:r>
            <w:r w:rsidRPr="00120BFC">
              <w:rPr>
                <w:color w:val="000000"/>
              </w:rPr>
              <w:t xml:space="preserve"> предварительно согласовывается с Заказчиком</w:t>
            </w:r>
            <w:r w:rsidR="00D83A8B">
              <w:rPr>
                <w:color w:val="000000"/>
              </w:rPr>
              <w:t xml:space="preserve"> в течение 5 дней с даты заключения контракта</w:t>
            </w:r>
            <w:r w:rsidRPr="00120BFC">
              <w:rPr>
                <w:color w:val="000000"/>
              </w:rPr>
              <w:t>.</w:t>
            </w:r>
          </w:p>
        </w:tc>
      </w:tr>
    </w:tbl>
    <w:p w:rsidR="00AF1707" w:rsidRDefault="00AF1707"/>
    <w:sectPr w:rsidR="00AF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B1"/>
    <w:rsid w:val="00010B70"/>
    <w:rsid w:val="00040403"/>
    <w:rsid w:val="000449C9"/>
    <w:rsid w:val="001556AC"/>
    <w:rsid w:val="001C4E05"/>
    <w:rsid w:val="00202E8B"/>
    <w:rsid w:val="002242C7"/>
    <w:rsid w:val="00227FB4"/>
    <w:rsid w:val="00274690"/>
    <w:rsid w:val="00396984"/>
    <w:rsid w:val="003B064F"/>
    <w:rsid w:val="005709EE"/>
    <w:rsid w:val="005824CE"/>
    <w:rsid w:val="005D3189"/>
    <w:rsid w:val="005D5AE6"/>
    <w:rsid w:val="006F2890"/>
    <w:rsid w:val="00714BCD"/>
    <w:rsid w:val="00734B1B"/>
    <w:rsid w:val="00735273"/>
    <w:rsid w:val="00827465"/>
    <w:rsid w:val="00941113"/>
    <w:rsid w:val="009B3A21"/>
    <w:rsid w:val="00A90FCB"/>
    <w:rsid w:val="00AA3059"/>
    <w:rsid w:val="00AF1707"/>
    <w:rsid w:val="00AF6542"/>
    <w:rsid w:val="00B8103D"/>
    <w:rsid w:val="00BF55F9"/>
    <w:rsid w:val="00C4127E"/>
    <w:rsid w:val="00C62E7E"/>
    <w:rsid w:val="00D5211F"/>
    <w:rsid w:val="00D5410C"/>
    <w:rsid w:val="00D83A8B"/>
    <w:rsid w:val="00DB29F7"/>
    <w:rsid w:val="00E61CB1"/>
    <w:rsid w:val="00EA3842"/>
    <w:rsid w:val="00F41F6E"/>
    <w:rsid w:val="00F5096D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B9645-5EF2-4E4F-B9F0-F199F52A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Данил Савельев</cp:lastModifiedBy>
  <cp:revision>27</cp:revision>
  <dcterms:created xsi:type="dcterms:W3CDTF">2017-12-25T05:58:00Z</dcterms:created>
  <dcterms:modified xsi:type="dcterms:W3CDTF">2018-02-24T12:41:00Z</dcterms:modified>
</cp:coreProperties>
</file>