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DD5936" w:rsidP="00E630B5">
            <w:pPr>
              <w:tabs>
                <w:tab w:val="left" w:pos="11889"/>
              </w:tabs>
              <w:ind w:left="24"/>
            </w:pPr>
            <w:r w:rsidRPr="00DD5936">
              <w:rPr>
                <w:color w:val="000000"/>
              </w:rPr>
              <w:t xml:space="preserve">Крючок </w:t>
            </w:r>
          </w:p>
        </w:tc>
        <w:tc>
          <w:tcPr>
            <w:tcW w:w="8433" w:type="dxa"/>
          </w:tcPr>
          <w:p w:rsidR="00152833" w:rsidRDefault="00E630B5" w:rsidP="00E630B5">
            <w:pPr>
              <w:tabs>
                <w:tab w:val="left" w:pos="11889"/>
              </w:tabs>
              <w:rPr>
                <w:color w:val="000000"/>
              </w:rPr>
            </w:pPr>
            <w:r w:rsidRPr="00E630B5">
              <w:rPr>
                <w:color w:val="000000"/>
              </w:rPr>
              <w:t>Общие требования</w:t>
            </w:r>
            <w:r>
              <w:rPr>
                <w:color w:val="000000"/>
              </w:rPr>
              <w:t>: к</w:t>
            </w:r>
            <w:r w:rsidRPr="00E630B5">
              <w:rPr>
                <w:color w:val="000000"/>
              </w:rPr>
              <w:t>рючок предназначен для подлокотных и подмышечных костылей. Может использоваться как в медицинских учреждениях, так и дома для постоянного или временного хранения костылей. Изогнутая форма крючка обеспечивает безопасность и удобство использования.</w:t>
            </w:r>
            <w:r>
              <w:t xml:space="preserve"> </w:t>
            </w:r>
            <w:r w:rsidRPr="00E630B5">
              <w:rPr>
                <w:color w:val="000000"/>
              </w:rPr>
              <w:t xml:space="preserve">Состоит из термически обработанных бесшовных холоднодеформированных или </w:t>
            </w:r>
            <w:proofErr w:type="spellStart"/>
            <w:r w:rsidRPr="00E630B5">
              <w:rPr>
                <w:color w:val="000000"/>
              </w:rPr>
              <w:t>теплодеформированных</w:t>
            </w:r>
            <w:proofErr w:type="spellEnd"/>
            <w:r w:rsidRPr="00E630B5">
              <w:rPr>
                <w:color w:val="000000"/>
              </w:rPr>
              <w:t xml:space="preserve"> или электросварных</w:t>
            </w:r>
            <w:r>
              <w:rPr>
                <w:color w:val="000000"/>
              </w:rPr>
              <w:t xml:space="preserve"> прутков и</w:t>
            </w:r>
            <w:r w:rsidRPr="00E630B5">
              <w:rPr>
                <w:color w:val="000000"/>
              </w:rPr>
              <w:t xml:space="preserve"> труб, из </w:t>
            </w:r>
            <w:proofErr w:type="gramStart"/>
            <w:r w:rsidRPr="00E630B5">
              <w:rPr>
                <w:color w:val="000000"/>
              </w:rPr>
              <w:t>коррозионно-стойкой</w:t>
            </w:r>
            <w:proofErr w:type="gramEnd"/>
            <w:r>
              <w:rPr>
                <w:color w:val="000000"/>
              </w:rPr>
              <w:t xml:space="preserve"> стали.</w:t>
            </w:r>
          </w:p>
          <w:p w:rsidR="00E630B5" w:rsidRPr="00E630B5" w:rsidRDefault="00E630B5" w:rsidP="00E630B5">
            <w:pPr>
              <w:tabs>
                <w:tab w:val="left" w:pos="11889"/>
              </w:tabs>
              <w:jc w:val="left"/>
              <w:rPr>
                <w:color w:val="000000"/>
              </w:rPr>
            </w:pPr>
            <w:r w:rsidRPr="00E630B5">
              <w:rPr>
                <w:color w:val="000000"/>
              </w:rPr>
              <w:t>Точки опо</w:t>
            </w:r>
            <w:r>
              <w:rPr>
                <w:color w:val="000000"/>
              </w:rPr>
              <w:t xml:space="preserve">ры крепления к стене: не менее 2 </w:t>
            </w:r>
            <w:r w:rsidRPr="00E630B5">
              <w:rPr>
                <w:color w:val="000000"/>
              </w:rPr>
              <w:t>шт</w:t>
            </w:r>
            <w:r>
              <w:rPr>
                <w:color w:val="000000"/>
              </w:rPr>
              <w:t>. и не более 4 шт.</w:t>
            </w:r>
          </w:p>
          <w:p w:rsidR="00E630B5" w:rsidRPr="00E630B5" w:rsidRDefault="00E630B5" w:rsidP="00E630B5">
            <w:pPr>
              <w:tabs>
                <w:tab w:val="left" w:pos="11889"/>
              </w:tabs>
              <w:jc w:val="left"/>
              <w:rPr>
                <w:color w:val="000000"/>
              </w:rPr>
            </w:pPr>
            <w:r w:rsidRPr="00E630B5">
              <w:rPr>
                <w:color w:val="000000"/>
              </w:rPr>
              <w:t>Наружный диамет</w:t>
            </w:r>
            <w:r>
              <w:rPr>
                <w:color w:val="000000"/>
              </w:rPr>
              <w:t xml:space="preserve">р прутков к которому крепятся </w:t>
            </w:r>
            <w:proofErr w:type="spellStart"/>
            <w:r w:rsidRPr="00E630B5">
              <w:rPr>
                <w:color w:val="000000"/>
              </w:rPr>
              <w:t>травмобезопасные</w:t>
            </w:r>
            <w:proofErr w:type="spellEnd"/>
            <w:r>
              <w:rPr>
                <w:color w:val="000000"/>
              </w:rPr>
              <w:t xml:space="preserve"> кольца: не менее 11 не более 13 </w:t>
            </w:r>
            <w:r w:rsidRPr="00E630B5">
              <w:rPr>
                <w:color w:val="000000"/>
              </w:rPr>
              <w:t>мм</w:t>
            </w:r>
          </w:p>
          <w:p w:rsidR="00E630B5" w:rsidRPr="00E630B5" w:rsidRDefault="00E630B5" w:rsidP="00E630B5">
            <w:pPr>
              <w:tabs>
                <w:tab w:val="left" w:pos="11889"/>
              </w:tabs>
              <w:jc w:val="left"/>
              <w:rPr>
                <w:color w:val="000000"/>
              </w:rPr>
            </w:pPr>
            <w:r w:rsidRPr="00E630B5">
              <w:rPr>
                <w:color w:val="000000"/>
              </w:rPr>
              <w:t>На</w:t>
            </w:r>
            <w:r>
              <w:rPr>
                <w:color w:val="000000"/>
              </w:rPr>
              <w:t>ружная и внутренняя поверхности устройства: д</w:t>
            </w:r>
            <w:r w:rsidRPr="00E630B5">
              <w:rPr>
                <w:color w:val="000000"/>
              </w:rPr>
              <w:t xml:space="preserve">олжны быть без </w:t>
            </w:r>
            <w:r>
              <w:rPr>
                <w:color w:val="000000"/>
              </w:rPr>
              <w:t>плен, рванин, закатов, трещин</w:t>
            </w:r>
          </w:p>
          <w:p w:rsidR="00E630B5" w:rsidRPr="00E630B5" w:rsidRDefault="00E630B5" w:rsidP="00E630B5">
            <w:pPr>
              <w:tabs>
                <w:tab w:val="left" w:pos="11889"/>
              </w:tabs>
              <w:jc w:val="left"/>
              <w:rPr>
                <w:color w:val="000000"/>
              </w:rPr>
            </w:pPr>
            <w:r w:rsidRPr="00E630B5">
              <w:rPr>
                <w:color w:val="000000"/>
              </w:rPr>
              <w:t>Предельные отклон</w:t>
            </w:r>
            <w:r>
              <w:rPr>
                <w:color w:val="000000"/>
              </w:rPr>
              <w:t xml:space="preserve">ения по наружному диаметру </w:t>
            </w:r>
            <w:proofErr w:type="gramStart"/>
            <w:r>
              <w:rPr>
                <w:color w:val="000000"/>
              </w:rPr>
              <w:t>прутков :</w:t>
            </w:r>
            <w:proofErr w:type="gramEnd"/>
            <w:r>
              <w:rPr>
                <w:color w:val="000000"/>
              </w:rPr>
              <w:t xml:space="preserve"> </w:t>
            </w:r>
            <w:r w:rsidRPr="00E630B5">
              <w:rPr>
                <w:color w:val="000000"/>
              </w:rPr>
              <w:t>не б</w:t>
            </w:r>
            <w:r>
              <w:rPr>
                <w:color w:val="000000"/>
              </w:rPr>
              <w:t>олее ±1,2</w:t>
            </w:r>
            <w:r w:rsidRPr="00E630B5">
              <w:rPr>
                <w:color w:val="000000"/>
              </w:rPr>
              <w:t>мм</w:t>
            </w:r>
          </w:p>
          <w:p w:rsidR="00E630B5" w:rsidRPr="00E630B5" w:rsidRDefault="00E630B5" w:rsidP="00E630B5">
            <w:pPr>
              <w:tabs>
                <w:tab w:val="left" w:pos="11889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Деформация в линии стана труб: холодная или теплая</w:t>
            </w:r>
          </w:p>
          <w:p w:rsidR="00E630B5" w:rsidRPr="00E630B5" w:rsidRDefault="00E630B5" w:rsidP="00E630B5">
            <w:pPr>
              <w:tabs>
                <w:tab w:val="left" w:pos="11889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Марка стали прутков: </w:t>
            </w:r>
            <w:r w:rsidRPr="00E630B5">
              <w:rPr>
                <w:color w:val="000000"/>
              </w:rPr>
              <w:t xml:space="preserve">08Х17Т; 08Х18Т1; 12Х13; 10Х18Н10Т; 04Х18Н10; 08Х21Н6М2Т; </w:t>
            </w:r>
            <w:r>
              <w:rPr>
                <w:color w:val="000000"/>
              </w:rPr>
              <w:t>08Х18Н12Б; 12Х18Н12Т; 17Х18Н9</w:t>
            </w:r>
          </w:p>
          <w:p w:rsidR="00E630B5" w:rsidRPr="00E630B5" w:rsidRDefault="00E630B5" w:rsidP="00E630B5">
            <w:pPr>
              <w:tabs>
                <w:tab w:val="left" w:pos="11889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Общая высота устройства: от 135 до 145 </w:t>
            </w:r>
            <w:r w:rsidRPr="00E630B5">
              <w:rPr>
                <w:color w:val="000000"/>
              </w:rPr>
              <w:t>мм</w:t>
            </w:r>
          </w:p>
          <w:p w:rsidR="00E630B5" w:rsidRDefault="00E630B5" w:rsidP="00E630B5">
            <w:pPr>
              <w:tabs>
                <w:tab w:val="left" w:pos="11889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Общая ширина устройства: </w:t>
            </w:r>
            <w:r w:rsidR="00DB3202">
              <w:rPr>
                <w:color w:val="000000"/>
              </w:rPr>
              <w:t xml:space="preserve">не менее 60 до 75 </w:t>
            </w:r>
            <w:r w:rsidRPr="00E630B5">
              <w:rPr>
                <w:color w:val="000000"/>
              </w:rPr>
              <w:t>мм</w:t>
            </w:r>
          </w:p>
          <w:p w:rsidR="00FC5C66" w:rsidRDefault="00FC5C66" w:rsidP="00E630B5">
            <w:pPr>
              <w:tabs>
                <w:tab w:val="left" w:pos="11889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Внутренняя ширина между прутками: более 51 и менее 60 мм.</w:t>
            </w:r>
          </w:p>
          <w:p w:rsidR="00FC5C66" w:rsidRDefault="00FC5C66" w:rsidP="00E630B5">
            <w:pPr>
              <w:tabs>
                <w:tab w:val="left" w:pos="11889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Диаметр </w:t>
            </w:r>
            <w:proofErr w:type="spellStart"/>
            <w:r>
              <w:rPr>
                <w:color w:val="000000"/>
              </w:rPr>
              <w:t>травмобезопасного</w:t>
            </w:r>
            <w:proofErr w:type="spellEnd"/>
            <w:r>
              <w:rPr>
                <w:color w:val="000000"/>
              </w:rPr>
              <w:t xml:space="preserve"> кольца: более 34 мм.</w:t>
            </w:r>
          </w:p>
          <w:p w:rsidR="00FC5C66" w:rsidRPr="00E630B5" w:rsidRDefault="00FC5C66" w:rsidP="00E630B5">
            <w:pPr>
              <w:tabs>
                <w:tab w:val="left" w:pos="11889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Длина прутьев (полезное использование): менее 85 мм и должны входить в общий размер.</w:t>
            </w:r>
            <w:bookmarkStart w:id="0" w:name="_GoBack"/>
            <w:bookmarkEnd w:id="0"/>
          </w:p>
          <w:p w:rsidR="00E630B5" w:rsidRPr="00E630B5" w:rsidRDefault="00DB3202" w:rsidP="00E630B5">
            <w:pPr>
              <w:tabs>
                <w:tab w:val="left" w:pos="11889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Поверхность устройства: д</w:t>
            </w:r>
            <w:r w:rsidR="00E630B5" w:rsidRPr="00E630B5">
              <w:rPr>
                <w:color w:val="000000"/>
              </w:rPr>
              <w:t>олж</w:t>
            </w:r>
            <w:r>
              <w:rPr>
                <w:color w:val="000000"/>
              </w:rPr>
              <w:t>на быть светлой и матовой</w:t>
            </w:r>
          </w:p>
          <w:p w:rsidR="00E630B5" w:rsidRPr="00120BFC" w:rsidRDefault="00DB3202" w:rsidP="00DB3202">
            <w:pPr>
              <w:tabs>
                <w:tab w:val="left" w:pos="11889"/>
              </w:tabs>
              <w:jc w:val="left"/>
            </w:pPr>
            <w:r>
              <w:rPr>
                <w:color w:val="000000"/>
              </w:rPr>
              <w:t>Точность изготовления устройства: повышенная или высокая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52833"/>
    <w:rsid w:val="001556AC"/>
    <w:rsid w:val="00396984"/>
    <w:rsid w:val="005D3189"/>
    <w:rsid w:val="006F2890"/>
    <w:rsid w:val="009F133A"/>
    <w:rsid w:val="00AA2172"/>
    <w:rsid w:val="00AA3059"/>
    <w:rsid w:val="00AF1707"/>
    <w:rsid w:val="00C4127E"/>
    <w:rsid w:val="00DB3202"/>
    <w:rsid w:val="00DD5936"/>
    <w:rsid w:val="00E61CB1"/>
    <w:rsid w:val="00E630B5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10</cp:revision>
  <dcterms:created xsi:type="dcterms:W3CDTF">2017-12-25T05:58:00Z</dcterms:created>
  <dcterms:modified xsi:type="dcterms:W3CDTF">2018-02-05T16:11:00Z</dcterms:modified>
</cp:coreProperties>
</file>